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249"/>
        <w:tblW w:w="100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9"/>
        <w:gridCol w:w="1385"/>
        <w:gridCol w:w="1451"/>
        <w:gridCol w:w="1961"/>
        <w:gridCol w:w="1763"/>
        <w:gridCol w:w="1913"/>
      </w:tblGrid>
      <w:tr w:rsidR="00A67775" w:rsidRPr="001F6CF9" w:rsidTr="00A67775">
        <w:trPr>
          <w:trHeight w:val="1196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Jour/</w:t>
            </w: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Horaires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Lundi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Mardi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Mercredi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Jeudi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4F81BD" w:themeColor="accent1"/>
                <w:sz w:val="32"/>
                <w:szCs w:val="32"/>
              </w:rPr>
              <w:t>Vendredi</w:t>
            </w:r>
          </w:p>
        </w:tc>
      </w:tr>
      <w:tr w:rsidR="00A67775" w:rsidRPr="001F6CF9" w:rsidTr="00A67775">
        <w:trPr>
          <w:trHeight w:val="628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8H30-9h00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Accueil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Accueil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Accueil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Accueil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Accueil</w:t>
            </w:r>
          </w:p>
        </w:tc>
      </w:tr>
      <w:tr w:rsidR="00A67775" w:rsidRPr="001F6CF9" w:rsidTr="00A67775">
        <w:trPr>
          <w:trHeight w:val="1495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9h15-11h30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Rugby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 Hockey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Rugby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Football US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685592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Fight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Archery</w:t>
            </w:r>
            <w:proofErr w:type="spellEnd"/>
          </w:p>
        </w:tc>
      </w:tr>
      <w:tr w:rsidR="00A67775" w:rsidRPr="001F6CF9" w:rsidTr="00A67775">
        <w:trPr>
          <w:trHeight w:val="1823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2A10DD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11h45</w:t>
            </w:r>
            <w:bookmarkStart w:id="0" w:name="_GoBack"/>
            <w:bookmarkEnd w:id="0"/>
            <w:r w:rsidR="00A67775"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-12h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Douche + Temps libre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Douche + Temps libre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Douche + Temps libre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Douche + Temps libre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Douche + Temps libre</w:t>
            </w:r>
          </w:p>
        </w:tc>
      </w:tr>
      <w:tr w:rsidR="00A67775" w:rsidRPr="001F6CF9" w:rsidTr="00A67775">
        <w:trPr>
          <w:trHeight w:val="1225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12h-13h30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Repas + jeux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Repas+ jeux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Repas+ jeux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Repas+ jeux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sz w:val="32"/>
                <w:szCs w:val="32"/>
              </w:rPr>
              <w:t>Repas+ jeux</w:t>
            </w:r>
          </w:p>
        </w:tc>
      </w:tr>
      <w:tr w:rsidR="00A67775" w:rsidRPr="001F6CF9" w:rsidTr="00A67775">
        <w:trPr>
          <w:trHeight w:val="1196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13h45-  16h30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Football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Rugby 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Boxe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Rugby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685592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85592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Tournois</w:t>
            </w:r>
          </w:p>
        </w:tc>
      </w:tr>
      <w:tr w:rsidR="00A67775" w:rsidRPr="001F6CF9" w:rsidTr="00A67775">
        <w:trPr>
          <w:trHeight w:val="1823"/>
        </w:trPr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C0504D" w:themeColor="accent2"/>
                <w:sz w:val="32"/>
                <w:szCs w:val="32"/>
              </w:rPr>
              <w:t>16h45 -17h15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Douche+ Accueil parents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Douche+ Accueil parents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Douche+ Accueil parents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Douche+ Accueil parents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6777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Douche + pot de l'amitié</w:t>
            </w:r>
          </w:p>
          <w:p w:rsidR="00A67775" w:rsidRPr="00A67775" w:rsidRDefault="00A67775" w:rsidP="00A67775">
            <w:pPr>
              <w:pStyle w:val="Contenudetableau"/>
              <w:snapToGrid w:val="0"/>
              <w:spacing w:after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AD255E" w:rsidRPr="00A67775" w:rsidRDefault="00A67775" w:rsidP="00A67775">
      <w:pPr>
        <w:jc w:val="center"/>
        <w:rPr>
          <w:b/>
          <w:sz w:val="44"/>
          <w:szCs w:val="44"/>
          <w:u w:val="single"/>
        </w:rPr>
      </w:pPr>
      <w:r w:rsidRPr="00A67775">
        <w:rPr>
          <w:b/>
          <w:sz w:val="44"/>
          <w:szCs w:val="44"/>
          <w:u w:val="single"/>
        </w:rPr>
        <w:t>Planning du stage (sous réserve)</w:t>
      </w:r>
    </w:p>
    <w:sectPr w:rsidR="00AD255E" w:rsidRPr="00A6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5"/>
    <w:rsid w:val="002A10DD"/>
    <w:rsid w:val="00685592"/>
    <w:rsid w:val="00A67775"/>
    <w:rsid w:val="00A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75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6777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75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677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fernet</dc:creator>
  <cp:lastModifiedBy>Dimitri fernet</cp:lastModifiedBy>
  <cp:revision>3</cp:revision>
  <dcterms:created xsi:type="dcterms:W3CDTF">2015-01-27T11:21:00Z</dcterms:created>
  <dcterms:modified xsi:type="dcterms:W3CDTF">2015-03-05T14:11:00Z</dcterms:modified>
</cp:coreProperties>
</file>